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Carel PGD1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system wentylacji to przede wszystkim świeże powietrze, ale także komfort obsługi dla użytkownika. &lt;strong&gt;Carel PGD1&lt;/strong&gt; ze względu na swoją funkcjonalność jest najczęściej wybieranym panelem operatorskim do systemów wentylacyjnych Frapol.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użytkownika najważniejsza jest łatwość obsługi. Zmiana najważniejszych ustawień powinna się odbywać szybko i intuicyjnie. Z drugiej strony jednak, warto by panel dawał dostęp do konfiguracji zaawansowanej, która z pewnością przyda się serwisantom.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Carel PGD1 - 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Czytelny ekran, sygnalizacja świetlna oraz dźwiękowa pozwalają szybko sprawdzić tryb pracy centrali. Menu jest wielostopniowe, co ułatwia nawigację i sterowanie, zwłaszcza najczęściej używanymi opcjami. </w:t>
      </w:r>
      <w:r>
        <w:rPr>
          <w:rFonts w:ascii="calibri" w:hAnsi="calibri" w:eastAsia="calibri" w:cs="calibri"/>
          <w:sz w:val="24"/>
          <w:szCs w:val="24"/>
          <w:b/>
        </w:rPr>
        <w:t xml:space="preserve">Carel PGD1</w:t>
      </w:r>
      <w:r>
        <w:rPr>
          <w:rFonts w:ascii="calibri" w:hAnsi="calibri" w:eastAsia="calibri" w:cs="calibri"/>
          <w:sz w:val="24"/>
          <w:szCs w:val="24"/>
        </w:rPr>
        <w:t xml:space="preserve"> to również możliwość skorzystania z menu alarmowego, a także łatwy proces programowania. Dodatkowo, ze względu na swoją konstrukcję, może działać w mniej przyjaznym środowisku. Kontrolę stanu urządzeń z pewnością uprości funkcja odczytu historii ostatnich zdarzeń.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dane techniczne i informacje o funkcjonalności panelu sterowniczego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Carel PGD1</w:t>
      </w:r>
      <w:r>
        <w:rPr>
          <w:rFonts w:ascii="calibri" w:hAnsi="calibri" w:eastAsia="calibri" w:cs="calibri"/>
          <w:sz w:val="24"/>
          <w:szCs w:val="24"/>
        </w:rPr>
        <w:t xml:space="preserve"> znaleźć można na naszej stronie internetowej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http://www.frapol.com.pl/produkt/253/Panel-operatorski-Carel-PGD1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Dostępna jest tam również ulotka z ofertą automatyki dla urządzeń Frapol. Zachęcamy do zapoznania się z pełnym asortymentem systemów klimatyzacyjnych i wentylacyjnych. Zapewniamy również profesjonalny serwis naszych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253/Panel-operatorski-Carel-PG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2026-06-11T05:48:21+02:00</dcterms:created>
  <dcterms:modified xsi:type="dcterms:W3CDTF">2026-06-11T05:48:21+02:00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